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F6D5A" w:rsidRDefault="00000000">
      <w:pPr>
        <w:rPr>
          <w:sz w:val="32"/>
          <w:szCs w:val="32"/>
        </w:rPr>
      </w:pPr>
      <w:r>
        <w:rPr>
          <w:sz w:val="32"/>
          <w:szCs w:val="32"/>
        </w:rPr>
        <w:t>ICT PHD</w:t>
      </w:r>
    </w:p>
    <w:p w14:paraId="00000002" w14:textId="77777777" w:rsidR="000F6D5A" w:rsidRDefault="000F6D5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0000003" w14:textId="77777777" w:rsidR="000F6D5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Research project for a PhD curriculum in ICT – Computer Engineering and Science</w:t>
      </w:r>
    </w:p>
    <w:p w14:paraId="00000004" w14:textId="77777777" w:rsidR="000F6D5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00000005" w14:textId="77777777" w:rsidR="000F6D5A" w:rsidRPr="006436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/>
        </w:rPr>
      </w:pPr>
      <w:r w:rsidRPr="0064364C">
        <w:rPr>
          <w:b/>
          <w:bCs/>
          <w:color w:val="000000"/>
          <w:lang w:val="it-IT"/>
        </w:rPr>
        <w:t>Tutor</w:t>
      </w:r>
      <w:r w:rsidRPr="0064364C">
        <w:rPr>
          <w:color w:val="000000"/>
          <w:lang w:val="it-IT"/>
        </w:rPr>
        <w:t>: Prof. Domenico Beneventano</w:t>
      </w:r>
    </w:p>
    <w:p w14:paraId="00000006" w14:textId="77777777" w:rsidR="000F6D5A" w:rsidRPr="0064364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/>
        </w:rPr>
      </w:pPr>
      <w:r w:rsidRPr="0064364C">
        <w:rPr>
          <w:b/>
          <w:bCs/>
          <w:color w:val="000000"/>
          <w:lang w:val="it-IT"/>
        </w:rPr>
        <w:t>(*) Italian Co-tutor:</w:t>
      </w:r>
      <w:r w:rsidRPr="0064364C">
        <w:rPr>
          <w:color w:val="000000"/>
          <w:lang w:val="it-IT"/>
        </w:rPr>
        <w:t xml:space="preserve"> Dr. Luca </w:t>
      </w:r>
      <w:r w:rsidRPr="0064364C">
        <w:rPr>
          <w:lang w:val="it-IT"/>
        </w:rPr>
        <w:t>Sala</w:t>
      </w:r>
    </w:p>
    <w:p w14:paraId="00000007" w14:textId="77777777" w:rsidR="000F6D5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4364C">
        <w:rPr>
          <w:b/>
          <w:bCs/>
          <w:color w:val="000000"/>
          <w:lang w:val="it-IT"/>
        </w:rPr>
        <w:t xml:space="preserve"> </w:t>
      </w:r>
      <w:r>
        <w:rPr>
          <w:b/>
          <w:bCs/>
          <w:color w:val="000000"/>
        </w:rPr>
        <w:t>(**) Foreign Co-tutor:</w:t>
      </w:r>
      <w:r>
        <w:rPr>
          <w:color w:val="000000"/>
        </w:rPr>
        <w:t xml:space="preserve"> </w:t>
      </w:r>
    </w:p>
    <w:p w14:paraId="00000008" w14:textId="77777777" w:rsidR="000F6D5A" w:rsidRDefault="000F6D5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0000009" w14:textId="77777777" w:rsidR="000F6D5A" w:rsidRDefault="00000000">
      <w:pPr>
        <w:rPr>
          <w:b/>
          <w:bCs/>
        </w:rPr>
      </w:pPr>
      <w:r>
        <w:rPr>
          <w:b/>
          <w:bCs/>
        </w:rPr>
        <w:t xml:space="preserve">Proposed Title of the research: </w:t>
      </w:r>
    </w:p>
    <w:p w14:paraId="0000000A" w14:textId="77777777" w:rsidR="000F6D5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Trustworthy Natural Language Interfaces to Structured Data: LLM-based Text-to-SQL, Entity Resolution and Agentic Data Management</w:t>
      </w:r>
    </w:p>
    <w:p w14:paraId="0000000B" w14:textId="77777777" w:rsidR="000F6D5A" w:rsidRDefault="000F6D5A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p w14:paraId="0000000C" w14:textId="77777777" w:rsidR="000F6D5A" w:rsidRDefault="00000000">
      <w:pPr>
        <w:rPr>
          <w:b/>
          <w:bCs/>
        </w:rPr>
      </w:pPr>
      <w:r>
        <w:rPr>
          <w:b/>
          <w:bCs/>
        </w:rPr>
        <w:t>Keywords: (5)</w:t>
      </w:r>
    </w:p>
    <w:p w14:paraId="0000000D" w14:textId="77777777" w:rsidR="000F6D5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Text-to-SQL; Large Language Models; Natural Language Interfaces to Databases; Entity Resolution and Data Integration; Reliability and Safety of LLM Agents</w:t>
      </w:r>
    </w:p>
    <w:p w14:paraId="0000000E" w14:textId="77777777" w:rsidR="000F6D5A" w:rsidRDefault="000F6D5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000000F" w14:textId="77777777" w:rsidR="000F6D5A" w:rsidRDefault="000F6D5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0000010" w14:textId="77777777" w:rsidR="000F6D5A" w:rsidRDefault="00000000">
      <w:pPr>
        <w:rPr>
          <w:b/>
          <w:bCs/>
        </w:rPr>
      </w:pPr>
      <w:r>
        <w:rPr>
          <w:b/>
          <w:bCs/>
        </w:rPr>
        <w:t>Research objectives: (max 10 rows)</w:t>
      </w:r>
    </w:p>
    <w:p w14:paraId="00000011" w14:textId="77777777" w:rsidR="000F6D5A" w:rsidRDefault="00000000">
      <w:pPr>
        <w:jc w:val="both"/>
      </w:pPr>
      <w:r>
        <w:t>Natural Language Interfaces to Databases let non-expert users query structured data in natural language. Large Language Models (LLMs) have advanced this Text-to-SQL task, yet open challenges remain: robustness on large, evolving real-world schemas; cross-domain and multilingual generalization; ambiguous questions; and the correctness and trustworthiness of generated queries. This research will design LLM-based Text-to-SQL systems that are accurate, schema-aware and reliable, able to ground questions through effective schema linking and retrieval, to self-verify and repair their queries, and to abstain rather than return plausible but wrong answers (avoiding over- and under-refusal). The work further extends to agentic, multi-step pipelines integrating Text-to-SQL with entity resolution and data integration over heterogeneous data, evaluated with rigorous benchmarks and reliability metrics.</w:t>
      </w:r>
    </w:p>
    <w:p w14:paraId="00000012" w14:textId="77777777" w:rsidR="000F6D5A" w:rsidRDefault="000F6D5A">
      <w:pPr>
        <w:jc w:val="both"/>
        <w:rPr>
          <w:sz w:val="20"/>
          <w:szCs w:val="20"/>
        </w:rPr>
      </w:pPr>
    </w:p>
    <w:p w14:paraId="00000013" w14:textId="77777777" w:rsidR="000F6D5A" w:rsidRDefault="00000000">
      <w:r>
        <w:rPr>
          <w:b/>
          <w:bCs/>
        </w:rPr>
        <w:t>Proposed research activity: (max 10 rows)</w:t>
      </w:r>
    </w:p>
    <w:p w14:paraId="00000014" w14:textId="77777777" w:rsidR="000F6D5A" w:rsidRDefault="00000000">
      <w:pPr>
        <w:widowControl/>
        <w:jc w:val="both"/>
        <w:rPr>
          <w:b/>
          <w:bCs/>
        </w:rPr>
      </w:pPr>
      <w:r>
        <w:t xml:space="preserve">The candidate will work within the Database Research Group (DBGroup, dbgroup.unimore.it) at the Department of Engineering “Enzo Ferrari”. The first year will study LLM-based Text-to-SQL and NLIDB methods and benchmark strong baselines on standard datasets (e.g., Spider, BIRD). The research will then design novel techniques for schema linking, retrieval-augmented prompting and automatic query verification and self-correction, and extend Text-to-SQL to multilingual settings and to entity resolution and data integration over heterogeneous sources. A further line will develop agentic architectures that decompose complex questions into verifiable multi-step plans and assess agent reliability and safety. </w:t>
      </w:r>
    </w:p>
    <w:p w14:paraId="00000015" w14:textId="77777777" w:rsidR="000F6D5A" w:rsidRDefault="000F6D5A">
      <w:pPr>
        <w:widowControl/>
        <w:jc w:val="both"/>
      </w:pPr>
    </w:p>
    <w:p w14:paraId="00000016" w14:textId="77777777" w:rsidR="000F6D5A" w:rsidRDefault="00000000">
      <w:pPr>
        <w:jc w:val="both"/>
        <w:rPr>
          <w:b/>
          <w:bCs/>
        </w:rPr>
      </w:pPr>
      <w:r>
        <w:rPr>
          <w:b/>
          <w:bCs/>
        </w:rPr>
        <w:t>Supporting research projects (and Department):</w:t>
      </w:r>
    </w:p>
    <w:p w14:paraId="00000018" w14:textId="4CF11CB5" w:rsidR="000F6D5A" w:rsidRDefault="008014D2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8014D2">
        <w:t>The research will be carried out at the Department of Engineering “Enzo Ferrari” and in collaboration with partners at the national and international level.</w:t>
      </w:r>
    </w:p>
    <w:p w14:paraId="6072E9C5" w14:textId="77777777" w:rsidR="008014D2" w:rsidRDefault="008014D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0000019" w14:textId="77777777" w:rsidR="000F6D5A" w:rsidRDefault="00000000">
      <w:pPr>
        <w:rPr>
          <w:b/>
          <w:bCs/>
        </w:rPr>
      </w:pPr>
      <w:r>
        <w:rPr>
          <w:b/>
          <w:bCs/>
        </w:rPr>
        <w:t>Possible connections with research groups, companies, universities.</w:t>
      </w:r>
    </w:p>
    <w:p w14:paraId="0000001A" w14:textId="27F2CE14" w:rsidR="000F6D5A" w:rsidRDefault="0064364C">
      <w:r>
        <w:t>DataRiver SrL</w:t>
      </w:r>
    </w:p>
    <w:p w14:paraId="0000001B" w14:textId="77777777" w:rsidR="000F6D5A" w:rsidRDefault="000F6D5A">
      <w:pPr>
        <w:rPr>
          <w:strike/>
        </w:rPr>
      </w:pPr>
    </w:p>
    <w:p w14:paraId="0000001C" w14:textId="77777777" w:rsidR="000F6D5A" w:rsidRDefault="000F6D5A">
      <w:pPr>
        <w:rPr>
          <w:strike/>
          <w:sz w:val="20"/>
          <w:szCs w:val="20"/>
        </w:rPr>
      </w:pPr>
    </w:p>
    <w:p w14:paraId="0000001D" w14:textId="77777777" w:rsidR="000F6D5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(*) optional</w:t>
      </w:r>
    </w:p>
    <w:p w14:paraId="0000001E" w14:textId="77777777" w:rsidR="000F6D5A" w:rsidRDefault="00000000">
      <w:r>
        <w:rPr>
          <w:sz w:val="20"/>
          <w:szCs w:val="20"/>
        </w:rPr>
        <w:t xml:space="preserve">(**) optional/to be completed on the second year </w:t>
      </w:r>
      <w:r>
        <w:t xml:space="preserve"> </w:t>
      </w:r>
    </w:p>
    <w:sectPr w:rsidR="000F6D5A">
      <w:pgSz w:w="11906" w:h="16838"/>
      <w:pgMar w:top="1078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6611DAE-226F-4FFB-8539-0037B6D0F9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A37684-F666-409E-BD92-13388555BF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253BADF-DC45-4A50-9F39-FF8AA2CB81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D5A"/>
    <w:rsid w:val="000F6D5A"/>
    <w:rsid w:val="00186501"/>
    <w:rsid w:val="0064364C"/>
    <w:rsid w:val="0080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8DD1A"/>
  <w15:docId w15:val="{479DF449-97A5-47FA-B015-0A27314C9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ykbaE/24bP/XMlnNw8LUP+OA+Q==">CgMxLjA4AHIhMU5OaW5VcGppcXdDUzNWTWFEZmd2eWplR1NVM0Z0Y0dj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3F707A361ED74C9F24BF28564943D2" ma:contentTypeVersion="13" ma:contentTypeDescription="Creare un nuovo documento." ma:contentTypeScope="" ma:versionID="f4ab3ded37c4ba340ada04e39301c2f0">
  <xsd:schema xmlns:xsd="http://www.w3.org/2001/XMLSchema" xmlns:xs="http://www.w3.org/2001/XMLSchema" xmlns:p="http://schemas.microsoft.com/office/2006/metadata/properties" xmlns:ns2="0fbf3d41-2d91-4972-9496-57c0c5189a1d" xmlns:ns3="1b2b2eaa-e89d-4250-b7bc-fa47381f5760" targetNamespace="http://schemas.microsoft.com/office/2006/metadata/properties" ma:root="true" ma:fieldsID="4891473d730ef5f08530632551b96a13" ns2:_="" ns3:_="">
    <xsd:import namespace="0fbf3d41-2d91-4972-9496-57c0c5189a1d"/>
    <xsd:import namespace="1b2b2eaa-e89d-4250-b7bc-fa47381f57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f3d41-2d91-4972-9496-57c0c5189a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b2eaa-e89d-4250-b7bc-fa47381f57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807DBA-C4CF-4E26-AFB7-5262CB2E9ADB}"/>
</file>

<file path=customXml/itemProps3.xml><?xml version="1.0" encoding="utf-8"?>
<ds:datastoreItem xmlns:ds="http://schemas.openxmlformats.org/officeDocument/2006/customXml" ds:itemID="{6971AF6A-6A6A-4835-BE3E-5C7EBD502057}"/>
</file>

<file path=customXml/itemProps4.xml><?xml version="1.0" encoding="utf-8"?>
<ds:datastoreItem xmlns:ds="http://schemas.openxmlformats.org/officeDocument/2006/customXml" ds:itemID="{1258113C-9DE2-41D1-8CDC-C3D7A6A7FB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382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Domenico BENEVENTANO</cp:lastModifiedBy>
  <cp:revision>3</cp:revision>
  <dcterms:created xsi:type="dcterms:W3CDTF">2026-05-30T13:40:00Z</dcterms:created>
  <dcterms:modified xsi:type="dcterms:W3CDTF">2026-05-30T13:49:00Z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1377885258</vt:lpwstr>
  </property>
  <property fmtid="{D5CDD505-2E9C-101B-9397-08002B2CF9AE}" pid="3" name="_AuthorEmail">
    <vt:lpwstr>maurizio.vincini@unimore.it</vt:lpwstr>
  </property>
  <property fmtid="{D5CDD505-2E9C-101B-9397-08002B2CF9AE}" pid="4" name="_AuthorEmailDisplayName">
    <vt:lpwstr>Maurizio Vincini</vt:lpwstr>
  </property>
  <property fmtid="{D5CDD505-2E9C-101B-9397-08002B2CF9AE}" pid="5" name="_EmailSubject">
    <vt:lpwstr>temi dott</vt:lpwstr>
  </property>
  <property fmtid="{D5CDD505-2E9C-101B-9397-08002B2CF9AE}" pid="6" name="_NewReviewCycle">
    <vt:lpwstr>_NewReviewCycle</vt:lpwstr>
  </property>
  <property fmtid="{D5CDD505-2E9C-101B-9397-08002B2CF9AE}" pid="7" name="_ReviewingToolsShownOnce">
    <vt:lpwstr>_ReviewingToolsShownOnce</vt:lpwstr>
  </property>
  <property fmtid="{D5CDD505-2E9C-101B-9397-08002B2CF9AE}" pid="8" name="ContentTypeId">
    <vt:lpwstr>0x010100893F707A361ED74C9F24BF28564943D2</vt:lpwstr>
  </property>
</Properties>
</file>