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3.png" ContentType="image/png"/>
  <Override PartName="/word/media/image4.png" ContentType="image/png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-92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4619"/>
        <w:gridCol w:w="4836"/>
      </w:tblGrid>
      <w:tr>
        <w:trPr>
          <w:trHeight w:hRule="exact" w:val="720"/>
          <w:cantSplit w:val="true"/>
        </w:trPr>
        <w:tc>
          <w:tcPr>
            <w:tcW w:type="dxa" w:w="461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keepNext/>
              <w:spacing w:after="120" w:before="0" w:line="240" w:lineRule="exact"/>
              <w:contextualSpacing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type="dxa" w:w="483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keepNext/>
              <w:ind w:hanging="0" w:left="2426" w:right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Modena, 21 – 01 –  2014</w:t>
            </w:r>
          </w:p>
        </w:tc>
      </w:tr>
      <w:tr>
        <w:trPr>
          <w:trHeight w:hRule="atLeast" w:val="1124"/>
          <w:cantSplit w:val="true"/>
        </w:trPr>
        <w:tc>
          <w:tcPr>
            <w:tcW w:type="dxa" w:w="4619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spacing w:line="240" w:lineRule="exact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type="dxa" w:w="483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35"/>
              <w:rPr/>
            </w:pPr>
            <w:r>
              <w:rPr/>
            </w:r>
          </w:p>
        </w:tc>
      </w:tr>
    </w:tbl>
    <w:p>
      <w:pPr>
        <w:pStyle w:val="style0"/>
        <w:spacing w:line="360" w:lineRule="atLeast"/>
        <w:ind w:hanging="0" w:left="0" w:right="27"/>
        <w:rPr/>
      </w:pPr>
      <w:r>
        <w:rPr>
          <w:b/>
          <w:bCs/>
        </w:rPr>
        <w:t>Oggetto:</w:t>
      </w:r>
      <w:r>
        <w:rPr/>
        <w:t xml:space="preserve"> Research Topic per il Dottorato di Ricerca di </w:t>
      </w:r>
      <w:r>
        <w:rPr/>
        <w:t>Natale Patriciello</w:t>
      </w:r>
    </w:p>
    <w:p>
      <w:pPr>
        <w:sectPr>
          <w:headerReference r:id="rId2" w:type="default"/>
          <w:type w:val="nextPage"/>
          <w:pgSz w:h="16838" w:w="11906"/>
          <w:pgMar w:bottom="720" w:footer="0" w:gutter="0" w:header="720" w:left="1134" w:right="1134" w:top="1418"/>
          <w:pgNumType w:fmt="decimal"/>
          <w:formProt w:val="false"/>
          <w:textDirection w:val="lrTb"/>
          <w:docGrid w:charSpace="0" w:linePitch="240" w:type="default"/>
        </w:sectPr>
        <w:pStyle w:val="style0"/>
        <w:spacing w:line="360" w:lineRule="atLeast"/>
        <w:ind w:hanging="0" w:left="0" w:right="27"/>
        <w:jc w:val="right"/>
        <w:rPr/>
      </w:pPr>
      <w:r>
        <w:rPr/>
      </w:r>
    </w:p>
    <w:p>
      <w:pPr>
        <w:pStyle w:val="style0"/>
        <w:spacing w:line="360" w:lineRule="atLeast"/>
        <w:ind w:hanging="0" w:left="0" w:right="27"/>
        <w:rPr/>
      </w:pPr>
      <w:r>
        <w:rPr>
          <w:i/>
        </w:rPr>
        <w:t>Tutor</w:t>
      </w:r>
      <w:r>
        <w:rPr/>
        <w:t xml:space="preserve">:  Prof. </w:t>
      </w:r>
      <w:r>
        <w:rPr/>
        <w:t>Maurizio Casoni</w:t>
      </w:r>
    </w:p>
    <w:p>
      <w:pPr>
        <w:pStyle w:val="style0"/>
        <w:spacing w:line="360" w:lineRule="atLeast"/>
        <w:ind w:hanging="0" w:left="0" w:right="27"/>
        <w:rPr/>
      </w:pPr>
      <w:r>
        <w:rPr/>
      </w:r>
    </w:p>
    <w:p>
      <w:pPr>
        <w:pStyle w:val="style0"/>
        <w:spacing w:line="360" w:lineRule="atLeast"/>
        <w:ind w:hanging="0" w:left="0" w:right="27"/>
        <w:rPr>
          <w:i w:val="false"/>
          <w:iCs w:val="false"/>
          <w:lang w:val="en-US"/>
        </w:rPr>
      </w:pPr>
      <w:r>
        <w:rPr>
          <w:i/>
        </w:rPr>
        <w:t>Argomento</w:t>
      </w:r>
      <w:r>
        <w:rPr/>
        <w:t xml:space="preserve">: </w:t>
      </w:r>
      <w:r>
        <w:rPr>
          <w:i w:val="false"/>
          <w:iCs w:val="false"/>
          <w:lang w:val="en-US"/>
        </w:rPr>
        <w:t>Existing and emerging PPDR services and architectures</w:t>
      </w:r>
    </w:p>
    <w:p>
      <w:pPr>
        <w:pStyle w:val="style0"/>
        <w:spacing w:line="360" w:lineRule="atLeast"/>
        <w:ind w:hanging="0" w:left="0" w:right="27"/>
        <w:rPr>
          <w:lang w:val="en-US"/>
        </w:rPr>
      </w:pPr>
      <w:r>
        <w:rPr>
          <w:lang w:val="en-US"/>
        </w:rPr>
      </w:r>
    </w:p>
    <w:p>
      <w:pPr>
        <w:pStyle w:val="style0"/>
        <w:spacing w:line="360" w:lineRule="atLeast"/>
        <w:ind w:hanging="0" w:left="0" w:right="27"/>
        <w:rPr>
          <w:lang w:val="en-US"/>
        </w:rPr>
      </w:pPr>
      <w:r>
        <w:rPr>
          <w:lang w:val="en-US"/>
        </w:rPr>
      </w:r>
    </w:p>
    <w:p>
      <w:pPr>
        <w:pStyle w:val="style0"/>
        <w:spacing w:line="360" w:lineRule="atLeast"/>
        <w:ind w:hanging="0" w:left="0" w:right="27"/>
        <w:rPr>
          <w:lang w:val="en-US"/>
        </w:rPr>
      </w:pPr>
      <w:r>
        <w:rPr>
          <w:lang w:val="en-US"/>
        </w:rPr>
      </w:r>
    </w:p>
    <w:p>
      <w:pPr>
        <w:pStyle w:val="style0"/>
        <w:spacing w:line="360" w:lineRule="atLeast"/>
        <w:ind w:hanging="0" w:left="0" w:right="27"/>
        <w:rPr>
          <w:lang w:val="en-US"/>
        </w:rPr>
      </w:pPr>
      <w:r>
        <w:rPr>
          <w:lang w:val="en-US"/>
        </w:rPr>
      </w:r>
    </w:p>
    <w:p>
      <w:pPr>
        <w:pStyle w:val="style0"/>
        <w:spacing w:line="360" w:lineRule="atLeast"/>
        <w:ind w:hanging="0" w:left="0" w:right="27"/>
        <w:rPr/>
      </w:pPr>
      <w:r>
        <w:rPr/>
        <w:t>Natale Patriciello</w:t>
      </w:r>
      <w:r>
        <w:rPr/>
        <w:tab/>
        <w:tab/>
        <w:tab/>
        <w:t xml:space="preserve"> </w:t>
        <w:tab/>
        <w:tab/>
        <w:tab/>
        <w:tab/>
      </w:r>
      <w:r>
        <w:rPr/>
        <w:t>Maurizio Casoni</w:t>
      </w:r>
    </w:p>
    <w:p>
      <w:pPr>
        <w:pStyle w:val="style0"/>
        <w:spacing w:line="360" w:lineRule="atLeast"/>
        <w:ind w:hanging="0" w:left="0" w:right="27"/>
        <w:rPr/>
      </w:pPr>
      <w:r>
        <w:rPr/>
      </w:r>
    </w:p>
    <w:p>
      <w:pPr>
        <w:pStyle w:val="style0"/>
        <w:spacing w:line="360" w:lineRule="atLeast"/>
        <w:ind w:hanging="0" w:left="0" w:right="27"/>
        <w:rPr/>
      </w:pPr>
      <w:r>
        <w:rPr/>
      </w:r>
    </w:p>
    <w:p>
      <w:pPr>
        <w:pStyle w:val="style0"/>
        <w:spacing w:line="360" w:lineRule="atLeast"/>
        <w:ind w:hanging="0" w:left="0" w:right="27"/>
        <w:rPr/>
      </w:pPr>
      <w:r>
        <w:rPr/>
      </w:r>
    </w:p>
    <w:p>
      <w:pPr>
        <w:pStyle w:val="style0"/>
        <w:spacing w:line="360" w:lineRule="atLeast"/>
        <w:ind w:hanging="0" w:left="0" w:right="27"/>
        <w:rPr/>
      </w:pPr>
      <w:r>
        <w:rPr/>
      </w:r>
    </w:p>
    <w:p>
      <w:pPr>
        <w:pStyle w:val="style0"/>
        <w:tabs>
          <w:tab w:leader="none" w:pos="5660" w:val="center"/>
        </w:tabs>
        <w:spacing w:line="360" w:lineRule="auto"/>
        <w:ind w:hanging="0" w:left="0" w:right="27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tabs>
          <w:tab w:leader="none" w:pos="5868" w:val="left"/>
        </w:tabs>
        <w:rPr/>
      </w:pPr>
      <w:r>
        <w:rPr/>
        <w:tab/>
      </w:r>
    </w:p>
    <w:sectPr>
      <w:headerReference r:id="rId3" w:type="default"/>
      <w:type w:val="nextPage"/>
      <w:pgSz w:h="16838" w:w="11906"/>
      <w:pgMar w:bottom="720" w:footer="0" w:gutter="0" w:header="720" w:left="1134" w:right="1134" w:top="1418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Nimbus Sans L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 Narro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type="dxa" w:w="-72"/>
      <w:tblBorders>
        <w:top w:val="nil"/>
        <w:left w:val="nil"/>
        <w:bottom w:val="nil"/>
        <w:insideH w:val="nil"/>
        <w:right w:val="nil"/>
        <w:insideV w:val="nil"/>
      </w:tblBorders>
      <w:tblCellMar>
        <w:top w:type="dxa" w:w="0"/>
        <w:left w:type="dxa" w:w="70"/>
        <w:bottom w:type="dxa" w:w="0"/>
        <w:right w:type="dxa" w:w="70"/>
      </w:tblCellMar>
    </w:tblPr>
    <w:tblGrid>
      <w:gridCol w:w="1417"/>
      <w:gridCol w:w="7087"/>
      <w:gridCol w:w="1277"/>
    </w:tblGrid>
    <w:tr>
      <w:trPr>
        <w:tblHeader w:val="true"/>
        <w:trHeight w:hRule="atLeast" w:val="1565"/>
        <w:cantSplit w:val="true"/>
      </w:trPr>
      <w:tc>
        <w:tcPr>
          <w:tcW w:type="dxa" w:w="1417"/>
          <w:tcBorders>
            <w:top w:val="nil"/>
            <w:left w:val="nil"/>
            <w:bottom w:val="nil"/>
            <w:right w:val="nil"/>
          </w:tcBorders>
          <w:shd w:fill="auto" w:val="clear"/>
          <w:vAlign w:val="center"/>
        </w:tcPr>
        <w:p>
          <w:pPr>
            <w:pStyle w:val="style0"/>
            <w:jc w:val="center"/>
            <w:rPr/>
          </w:pPr>
          <w:r>
            <w:rPr/>
            <w:drawing>
              <wp:inline distB="0" distL="0" distR="0" distT="0">
                <wp:extent cx="657225" cy="666750"/>
                <wp:effectExtent b="0" l="0" r="0" t="0"/>
                <wp:docPr descr="SigMo" id="0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SigMo" id="0" name="Picture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style0"/>
            <w:jc w:val="center"/>
            <w:rPr>
              <w:i/>
              <w:sz w:val="16"/>
            </w:rPr>
          </w:pPr>
          <w:r>
            <w:rPr>
              <w:i/>
              <w:sz w:val="16"/>
            </w:rPr>
          </w:r>
        </w:p>
      </w:tc>
      <w:tc>
        <w:tcPr>
          <w:tcW w:type="dxa" w:w="7087"/>
          <w:tcBorders>
            <w:top w:val="nil"/>
            <w:left w:val="nil"/>
            <w:bottom w:val="nil"/>
            <w:right w:val="nil"/>
          </w:tcBorders>
          <w:shd w:fill="auto" w:val="clear"/>
        </w:tcPr>
        <w:p>
          <w:pPr>
            <w:pStyle w:val="style0"/>
            <w:ind w:hanging="0" w:left="72" w:right="0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</w:r>
        </w:p>
        <w:p>
          <w:pPr>
            <w:pStyle w:val="style0"/>
            <w:ind w:hanging="0" w:left="72" w:right="0"/>
            <w:jc w:val="center"/>
            <w:rPr>
              <w:rFonts w:ascii="Arial Narrow" w:hAnsi="Arial Narrow"/>
              <w:b/>
              <w:sz w:val="16"/>
            </w:rPr>
          </w:pPr>
          <w:r>
            <w:rPr>
              <w:rFonts w:ascii="Arial Narrow" w:hAnsi="Arial Narrow"/>
              <w:b/>
              <w:sz w:val="16"/>
            </w:rPr>
          </w:r>
        </w:p>
        <w:p>
          <w:pPr>
            <w:pStyle w:val="style0"/>
            <w:ind w:hanging="0" w:left="72" w:right="0"/>
            <w:jc w:val="center"/>
            <w:rPr>
              <w:rFonts w:ascii="Arial Narrow" w:hAnsi="Arial Narrow"/>
              <w:b/>
              <w:sz w:val="36"/>
            </w:rPr>
          </w:pPr>
          <w:r>
            <w:rPr>
              <w:rFonts w:ascii="Arial Narrow" w:hAnsi="Arial Narrow"/>
              <w:b/>
              <w:sz w:val="36"/>
            </w:rPr>
            <w:t>Università di Modena e Reggio Emilia</w:t>
          </w:r>
        </w:p>
        <w:p>
          <w:pPr>
            <w:pStyle w:val="style0"/>
            <w:spacing w:after="120" w:before="240"/>
            <w:ind w:hanging="0" w:left="74" w:right="0"/>
            <w:contextualSpacing w:val="false"/>
            <w:jc w:val="center"/>
            <w:rPr>
              <w:rFonts w:ascii="Arial" w:hAnsi="Arial"/>
              <w:caps/>
              <w:sz w:val="22"/>
            </w:rPr>
          </w:pPr>
          <w:r>
            <w:rPr>
              <w:rFonts w:ascii="Arial" w:hAnsi="Arial"/>
              <w:caps/>
              <w:sz w:val="22"/>
            </w:rPr>
            <w:t>DIpartImentO DI INGEGNERIA DELL’INFORMAZIONE</w:t>
          </w:r>
        </w:p>
        <w:p>
          <w:pPr>
            <w:pStyle w:val="style0"/>
            <w:spacing w:after="120" w:before="240"/>
            <w:ind w:hanging="0" w:left="74" w:right="0"/>
            <w:contextualSpacing w:val="fals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</w:r>
        </w:p>
        <w:p>
          <w:pPr>
            <w:pStyle w:val="style0"/>
            <w:ind w:hanging="0" w:left="72" w:right="0"/>
            <w:jc w:val="center"/>
            <w:rPr>
              <w:b/>
              <w:i/>
              <w:sz w:val="20"/>
            </w:rPr>
          </w:pPr>
          <w:r>
            <w:rPr>
              <w:b/>
              <w:i/>
              <w:sz w:val="20"/>
            </w:rPr>
          </w:r>
        </w:p>
      </w:tc>
      <w:tc>
        <w:tcPr>
          <w:tcW w:type="dxa" w:w="1277"/>
          <w:tcBorders>
            <w:top w:val="nil"/>
            <w:left w:val="nil"/>
            <w:bottom w:val="nil"/>
            <w:right w:val="nil"/>
          </w:tcBorders>
          <w:shd w:fill="auto" w:val="clear"/>
          <w:vAlign w:val="center"/>
        </w:tcPr>
        <w:p>
          <w:pPr>
            <w:pStyle w:val="style0"/>
            <w:ind w:hanging="0" w:left="72" w:right="0"/>
            <w:jc w:val="center"/>
            <w:rPr>
              <w:b/>
              <w:sz w:val="12"/>
            </w:rPr>
          </w:pPr>
          <w:r>
            <w:rPr>
              <w:b/>
              <w:sz w:val="12"/>
            </w:rPr>
          </w:r>
        </w:p>
        <w:p>
          <w:pPr>
            <w:pStyle w:val="style0"/>
            <w:ind w:hanging="0" w:left="72" w:right="0"/>
            <w:jc w:val="center"/>
            <w:rPr/>
          </w:pPr>
          <w:r>
            <w:rPr/>
            <w:drawing>
              <wp:inline distB="0" distL="0" distR="0" distT="0">
                <wp:extent cx="704215" cy="609600"/>
                <wp:effectExtent b="0" l="0" r="0" t="0"/>
                <wp:docPr descr="SigRE"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SigRE" id="1" name="Picture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style0"/>
            <w:rPr>
              <w:b/>
              <w:sz w:val="12"/>
            </w:rPr>
          </w:pPr>
          <w:r>
            <w:rPr>
              <w:b/>
              <w:sz w:val="12"/>
            </w:rPr>
          </w:r>
        </w:p>
        <w:p>
          <w:pPr>
            <w:pStyle w:val="style0"/>
            <w:rPr>
              <w:b/>
              <w:sz w:val="12"/>
            </w:rPr>
          </w:pPr>
          <w:r>
            <w:rPr>
              <w:b/>
              <w:sz w:val="12"/>
            </w:rPr>
          </w:r>
        </w:p>
      </w:tc>
    </w:tr>
  </w:tbl>
  <w:p>
    <w:pPr>
      <w:pStyle w:val="style30"/>
      <w:rPr>
        <w:sz w:val="16"/>
      </w:rPr>
    </w:pPr>
    <w:r>
      <w:rPr>
        <w:sz w:val="16"/>
      </w:rPr>
    </w:r>
  </w:p>
</w:hdr>
</file>

<file path=word/header2.xml><?xml version="1.0" encoding="UTF-8" standalone="yes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<w:tbl><w:tblPr><w:jc w:val="left"/><w:tblInd w:type="dxa" w:w="-72"/><w:tblBorders><w:top w:val="nil"/><w:left w:val="nil"/><w:bottom w:val="nil"/><w:insideH w:val="nil"/><w:right w:val="nil"/><w:insideV w:val="nil"/></w:tblBorders><w:tblCellMar><w:top w:type="dxa" w:w="0"/><w:left w:type="dxa" w:w="70"/><w:bottom w:type="dxa" w:w="0"/><w:right w:type="dxa" w:w="70"/></w:tblCellMar></w:tblPr><w:tblGrid><w:gridCol w:w="1417"/><w:gridCol w:w="7087"/><w:gridCol w:w="1277"/></w:tblGrid><w:tr><w:trPr><w:tblHeader w:val="true"/><w:trHeight w:hRule="atLeast" w:val="1565"/><w:cantSplit w:val="true"/></w:trPr><w:tc><w:tcPr><w:tcW w:type="dxa" w:w="1417"/><w:tcBorders><w:top w:val="nil"/><w:left w:val="nil"/><w:bottom w:val="nil"/><w:right w:val="nil"/></w:tcBorders><w:shd w:fill="auto" w:val="clear"/><w:vAlign w:val="center"/></w:tcPr><w:tbl><w:tblPr><w:jc w:val="left"/><w:tblInd w:type="dxa" w:w="-72"/><w:tblBorders><w:top w:val="nil"/><w:left w:val="nil"/><w:bottom w:val="nil"/><w:insideH w:val="nil"/><w:right w:val="nil"/><w:insideV w:val="nil"/></w:tblBorders><w:tblCellMar><w:top w:type="dxa" w:w="0"/><w:left w:type="dxa" w:w="70"/><w:bottom w:type="dxa" w:w="0"/><w:right w:type="dxa" w:w="70"/></w:tblCellMar></w:tblPr><w:tblGrid><w:gridCol w:w="1417"/><w:gridCol w:w="7087"/><w:gridCol w:w="1277"/></w:tblGrid><w:tr><w:trPr><w:tblHeader w:val="true"/><w:trHeight w:hRule="atLeast" w:val="1565"/><w:cantSplit w:val="true"/></w:trPr><w:tc><w:tcPr><w:tcW w:type="dxa" w:w="1417"/><w:tcBorders><w:top w:val="nil"/><w:left w:val="nil"/><w:bottom w:val="nil"/><w:right w:val="nil"/></w:tcBorders><w:shd w:fill="auto" w:val="clear"/><w:vAlign w:val="center"/></w:tcPr><w:p><w:pPr><w:pStyle w:val="style0"/><w:jc w:val="center"/><w:rPr></w:rPr></w:pPr><w:r><w:rPr></w:rPr><w:drawing><wp:inline distB="0" distL="0" distR="0" distT="0"><wp:extent cx="657225" cy="666750"/><wp:effectExtent b="0" l="0" r="0" t="0"/><wp:docPr descr="SigMo" id="2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SigMo" id="2" name="Picture"></pic:cNvPr><pic:cNvPicPr><a:picLocks noChangeArrowheads="1" noChangeAspect="1"/></pic:cNvPicPr></pic:nvPicPr><pic:blipFill><a:blip r:embed="rId1"/><a:srcRect/><a:stretch><a:fillRect/></a:stretch></pic:blipFill><pic:spPr bwMode="auto"><a:xfrm><a:off x="0" y="0"/><a:ext cx="657225" cy="666750"/></a:xfrm><a:prstGeom prst="rect"><a:avLst/></a:prstGeom><a:noFill/><a:ln w="9525"><a:noFill/><a:miter lim="800000"/><a:headEnd/><a:tailEnd/></a:ln></pic:spPr></pic:pic></a:graphicData></a:graphic></wp:inline></w:drawing></w:r></w:p><w:p><w:pPr><w:pStyle w:val="style0"/><w:jc w:val="center"/><w:rPr><w:i/><w:sz w:val="16"/></w:rPr></w:pPr><w:r><w:rPr><w:i/><w:sz w:val="16"/></w:rPr></w:r></w:p></w:tc><w:tc><w:tcPr><w:tcW w:type="dxa" w:w="7087"/><w:tcBorders><w:top w:val="nil"/><w:left w:val="nil"/><w:bottom w:val="nil"/><w:right w:val="nil"/></w:tcBorders><w:shd w:fill="auto" w:val="clear"/></w:tcPr><w:p><w:pPr><w:pStyle w:val="style0"/><w:ind w:hanging="0" w:left="72" w:right="0"/><w:jc w:val="center"/><w:rPr><w:rFonts w:ascii="Arial" w:hAnsi="Arial"/><w:b/><w:sz w:val="16"/></w:rPr></w:pPr><w:r><w:rPr><w:rFonts w:ascii="Arial" w:hAnsi="Arial"/><w:b/><w:sz w:val="16"/></w:rPr></w:r></w:p><w:p><w:pPr><w:pStyle w:val="style0"/><w:ind w:hanging="0" w:left="72" w:right="0"/><w:jc w:val="center"/><w:rPr><w:rFonts w:ascii="Arial Narrow" w:hAnsi="Arial Narrow"/><w:b/><w:sz w:val="16"/></w:rPr></w:pPr><w:r><w:rPr><w:rFonts w:ascii="Arial Narrow" w:hAnsi="Arial Narrow"/><w:b/><w:sz w:val="16"/></w:rPr></w:r></w:p><w:p><w:pPr><w:pStyle w:val="style0"/><w:ind w:hanging="0" w:left="72" w:right="0"/><w:jc w:val="center"/><w:rPr><w:rFonts w:ascii="Arial Narrow" w:hAnsi="Arial Narrow"/><w:b/><w:sz w:val="36"/></w:rPr></w:pPr><w:r><w:rPr><w:rFonts w:ascii="Arial Narrow" w:hAnsi="Arial Narrow"/><w:b/><w:sz w:val="36"/></w:rPr><w:t>Università di Modena e Reggio Emilia</w:t></w:r></w:p><w:p><w:pPr><w:pStyle w:val="style0"/><w:spacing w:after="120" w:before="240"/><w:ind w:hanging="0" w:left="74" w:right="0"/><w:contextualSpacing w:val="false"/><w:jc w:val="center"/><w:rPr><w:rFonts w:ascii="Arial" w:hAnsi="Arial"/><w:caps/><w:sz w:val="22"/></w:rPr></w:pPr><w:r><w:rPr><w:rFonts w:ascii="Arial" w:hAnsi="Arial"/><w:caps/><w:sz w:val="22"/></w:rPr><w:t>DIpartImentO DI INGEGNERIA DELL’INFORMAZIONE</w:t></w:r></w:p><w:p><w:pPr><w:pStyle w:val="style0"/><w:spacing w:after="120" w:before="240"/><w:ind w:hanging="0" w:left="74" w:right="0"/><w:contextualSpacing w:val="false"/><w:jc w:val="center"/><w:rPr><w:rFonts w:ascii="Arial" w:hAnsi="Arial"/></w:rPr></w:pPr><w:r><w:rPr><w:rFonts w:ascii="Arial" w:hAnsi="Arial"/></w:rPr></w:r></w:p><w:p><w:pPr><w:pStyle w:val="style0"/><w:ind w:hanging="0" w:left="72" w:right="0"/><w:jc w:val="center"/><w:rPr><w:b/><w:i/><w:sz w:val="20"/></w:rPr></w:pPr><w:r><w:rPr><w:b/><w:i/><w:sz w:val="20"/></w:rPr></w:r></w:p></w:tc><w:tc><w:tcPr><w:tcW w:type="dxa" w:w="1277"/><w:tcBorders><w:top w:val="nil"/><w:left w:val="nil"/><w:bottom w:val="nil"/><w:right w:val="nil"/></w:tcBorders><w:shd w:fill="auto" w:val="clear"/><w:vAlign w:val="center"/></w:tcPr><w:p><w:pPr><w:pStyle w:val="style0"/><w:ind w:hanging="0" w:left="72" w:right="0"/><w:jc w:val="center"/><w:rPr><w:b/><w:sz w:val="12"/></w:rPr></w:pPr><w:r><w:rPr><w:b/><w:sz w:val="12"/></w:rPr></w:r></w:p><w:p><w:pPr><w:pStyle w:val="style0"/><w:ind w:hanging="0" w:left="72" w:right="0"/><w:jc w:val="center"/><w:rPr></w:rPr></w:pPr><w:r><w:rPr></w:rPr><w:drawing><wp:inline distB="0" distL="0" distR="0" distT="0"><wp:extent cx="704215" cy="609600"/><wp:effectExtent b="0" l="0" r="0" t="0"/><wp:docPr descr="SigRE" id="3" name="Picture"></wp:docPr><wp:cNvGraphicFramePr><a:graphicFrameLocks noChangeAspect="1" xmlns:a="http://schemas.openxmlformats.org/drawingml/2006/main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descr="SigRE" id="3" name="Picture"></pic:cNvPr><pic:cNvPicPr><a:picLocks noChangeArrowheads="1" noChangeAspect="1"/></pic:cNvPicPr></pic:nvPicPr><pic:blipFill><a:blip r:embed="rId2"/><a:srcRect/><a:stretch><a:fillRect/></a:stretch></pic:blipFill><pic:spPr bwMode="auto"><a:xfrm><a:off x="0" y="0"/><a:ext cx="704215" cy="609600"/></a:xfrm><a:prstGeom prst="rect"><a:avLst/></a:prstGeom><a:noFill/><a:ln w="9525"><a:noFill/><a:miter lim="800000"/><a:headEnd/><a:tailEnd/></a:ln></pic:spPr></pic:pic></a:graphicData></a:graphic></wp:inline></w:drawing></w:r></w:p><w:p><w:pPr><w:pStyle w:val="style0"/><w:rPr><w:b/><w:sz w:val="12"/></w:rPr></w:pPr><w:r><w:rPr><w:b/><w:sz w:val="12"/></w:rPr></w:r></w:p><w:p><w:pPr><w:pStyle w:val="style0"/><w:rPr><w:b/><w:sz w:val="12"/></w:rPr></w:pPr><w:r><w:rPr><w:b/><w:sz w:val="12"/></w:rPr></w:r></w:p></w:tc></w:tr></w:tbl><w:p><w:pPr><w:pStyle w:val="style30"/><w:rPr><w:sz w:val="16"/></w:rPr></w:pPr><w:r><w:rPr><w:sz w:val="16"/></w:rPr></w:r></w:p>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0"/>
      <w:lang w:bidi="ar-SA" w:eastAsia="it-IT" w:val="it-IT"/>
    </w:rPr>
  </w:style>
  <w:style w:styleId="style15" w:type="character">
    <w:name w:val="Default Paragraph Font"/>
    <w:next w:val="style15"/>
    <w:rPr/>
  </w:style>
  <w:style w:styleId="style16" w:type="character">
    <w:name w:val="Header Char"/>
    <w:basedOn w:val="style15"/>
    <w:next w:val="style16"/>
    <w:rPr>
      <w:sz w:val="24"/>
      <w:szCs w:val="20"/>
    </w:rPr>
  </w:style>
  <w:style w:styleId="style17" w:type="character">
    <w:name w:val="Footer Char"/>
    <w:basedOn w:val="style15"/>
    <w:next w:val="style17"/>
    <w:rPr>
      <w:sz w:val="24"/>
      <w:szCs w:val="20"/>
    </w:rPr>
  </w:style>
  <w:style w:styleId="style18" w:type="character">
    <w:name w:val="Collegamento Internet"/>
    <w:basedOn w:val="style15"/>
    <w:next w:val="style18"/>
    <w:rPr>
      <w:rFonts w:cs="Times New Roman"/>
      <w:color w:val="0000FF"/>
      <w:u w:val="single"/>
      <w:lang w:bidi="zxx-" w:eastAsia="zxx-" w:val="zxx-"/>
    </w:rPr>
  </w:style>
  <w:style w:styleId="style19" w:type="character">
    <w:name w:val="Enfasi forte"/>
    <w:basedOn w:val="style15"/>
    <w:next w:val="style19"/>
    <w:rPr>
      <w:rFonts w:cs="Times New Roman"/>
      <w:b/>
      <w:bCs/>
    </w:rPr>
  </w:style>
  <w:style w:styleId="style20" w:type="character">
    <w:name w:val="Body Text Char"/>
    <w:basedOn w:val="style15"/>
    <w:next w:val="style20"/>
    <w:rPr>
      <w:sz w:val="24"/>
      <w:szCs w:val="20"/>
    </w:rPr>
  </w:style>
  <w:style w:styleId="style21" w:type="character">
    <w:name w:val="Body Text Indent Char"/>
    <w:basedOn w:val="style15"/>
    <w:next w:val="style21"/>
    <w:rPr>
      <w:sz w:val="24"/>
      <w:szCs w:val="20"/>
    </w:rPr>
  </w:style>
  <w:style w:styleId="style22" w:type="character">
    <w:name w:val="Body Text 2 Char"/>
    <w:basedOn w:val="style15"/>
    <w:next w:val="style22"/>
    <w:rPr>
      <w:sz w:val="24"/>
      <w:szCs w:val="20"/>
    </w:rPr>
  </w:style>
  <w:style w:styleId="style23" w:type="character">
    <w:name w:val="Balloon Text Char"/>
    <w:basedOn w:val="style15"/>
    <w:next w:val="style23"/>
    <w:rPr>
      <w:rFonts w:ascii="Tahoma" w:cs="Tahoma" w:hAnsi="Tahoma"/>
      <w:sz w:val="16"/>
      <w:szCs w:val="16"/>
    </w:rPr>
  </w:style>
  <w:style w:styleId="style24" w:type="character">
    <w:name w:val="ListLabel 1"/>
    <w:next w:val="style24"/>
    <w:rPr>
      <w:rFonts w:cs="Times New Roman"/>
    </w:rPr>
  </w:style>
  <w:style w:styleId="style25" w:type="paragraph">
    <w:name w:val="Titolo"/>
    <w:basedOn w:val="style0"/>
    <w:next w:val="style26"/>
    <w:pPr>
      <w:keepNext/>
      <w:spacing w:after="120" w:before="240"/>
      <w:contextualSpacing w:val="false"/>
    </w:pPr>
    <w:rPr>
      <w:rFonts w:ascii="Nimbus Sans L" w:cs="DejaVu Sans" w:eastAsia="DejaVu Sans" w:hAnsi="Nimbus Sans L"/>
      <w:sz w:val="28"/>
      <w:szCs w:val="28"/>
    </w:rPr>
  </w:style>
  <w:style w:styleId="style26" w:type="paragraph">
    <w:name w:val="Corpo del testo"/>
    <w:basedOn w:val="style0"/>
    <w:next w:val="style26"/>
    <w:pPr>
      <w:spacing w:line="360" w:lineRule="auto"/>
      <w:jc w:val="both"/>
    </w:pPr>
    <w:rPr/>
  </w:style>
  <w:style w:styleId="style27" w:type="paragraph">
    <w:name w:val="Elenco"/>
    <w:basedOn w:val="style26"/>
    <w:next w:val="style27"/>
    <w:pPr/>
    <w:rPr/>
  </w:style>
  <w:style w:styleId="style28" w:type="paragraph">
    <w:name w:val="Didascalia"/>
    <w:basedOn w:val="style0"/>
    <w:next w:val="style28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9" w:type="paragraph">
    <w:name w:val="Indice"/>
    <w:basedOn w:val="style0"/>
    <w:next w:val="style29"/>
    <w:pPr>
      <w:suppressLineNumbers/>
    </w:pPr>
    <w:rPr/>
  </w:style>
  <w:style w:styleId="style30" w:type="paragraph">
    <w:name w:val="Intestazione"/>
    <w:basedOn w:val="style0"/>
    <w:next w:val="style30"/>
    <w:pPr>
      <w:tabs>
        <w:tab w:leader="none" w:pos="4819" w:val="center"/>
        <w:tab w:leader="none" w:pos="9638" w:val="right"/>
      </w:tabs>
    </w:pPr>
    <w:rPr/>
  </w:style>
  <w:style w:styleId="style31" w:type="paragraph">
    <w:name w:val="Piè di pagina"/>
    <w:basedOn w:val="style0"/>
    <w:next w:val="style31"/>
    <w:pPr>
      <w:tabs>
        <w:tab w:leader="none" w:pos="4819" w:val="center"/>
        <w:tab w:leader="none" w:pos="9638" w:val="right"/>
      </w:tabs>
    </w:pPr>
    <w:rPr/>
  </w:style>
  <w:style w:styleId="style32" w:type="paragraph">
    <w:name w:val="Rientro corpo del testo"/>
    <w:basedOn w:val="style0"/>
    <w:next w:val="style32"/>
    <w:pPr>
      <w:spacing w:line="360" w:lineRule="auto"/>
      <w:ind w:firstLine="284" w:left="0" w:right="0"/>
      <w:jc w:val="both"/>
    </w:pPr>
    <w:rPr/>
  </w:style>
  <w:style w:styleId="style33" w:type="paragraph">
    <w:name w:val="HTML Body"/>
    <w:next w:val="style33"/>
    <w:pPr>
      <w:widowControl/>
      <w:suppressAutoHyphens w:val="true"/>
    </w:pPr>
    <w:rPr>
      <w:rFonts w:ascii="Arial" w:cs="Times New Roman" w:eastAsia="Times New Roman" w:hAnsi="Arial"/>
      <w:color w:val="auto"/>
      <w:sz w:val="20"/>
      <w:szCs w:val="20"/>
      <w:lang w:bidi="ar-SA" w:eastAsia="it-IT" w:val="it-IT"/>
    </w:rPr>
  </w:style>
  <w:style w:styleId="style34" w:type="paragraph">
    <w:name w:val="Body Text 2"/>
    <w:basedOn w:val="style0"/>
    <w:next w:val="style34"/>
    <w:pPr>
      <w:spacing w:line="360" w:lineRule="auto"/>
      <w:ind w:hanging="0" w:left="0" w:right="27"/>
      <w:jc w:val="both"/>
    </w:pPr>
    <w:rPr/>
  </w:style>
  <w:style w:styleId="style35" w:type="paragraph">
    <w:name w:val="Default"/>
    <w:next w:val="style35"/>
    <w:pPr>
      <w:widowControl/>
      <w:suppressAutoHyphens w:val="true"/>
    </w:pPr>
    <w:rPr>
      <w:rFonts w:ascii="Arial" w:cs="Arial" w:eastAsia="Times New Roman" w:hAnsi="Arial"/>
      <w:color w:val="000000"/>
      <w:sz w:val="24"/>
      <w:szCs w:val="24"/>
      <w:lang w:bidi="ar-SA" w:eastAsia="it-IT" w:val="it-IT"/>
    </w:rPr>
  </w:style>
  <w:style w:styleId="style36" w:type="paragraph">
    <w:name w:val="Balloon Text"/>
    <w:basedOn w:val="style0"/>
    <w:next w:val="style36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 intest_mo_re_v_campi.dot</Template>
  <TotalTime>19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2014-01-21T13:56:00Z</dcterms:created>
  <dc:creator>HP_portatile</dc:creator>
  <cp:lastModifiedBy>Luca</cp:lastModifiedBy>
  <cp:lastPrinted>2014-01-21T14:09:00Z</cp:lastPrinted>
  <dcterms:modified xsi:type="dcterms:W3CDTF">2014-02-18T17:05:00Z</dcterms:modified>
  <cp:revision>8</cp:revision>
  <dc:title>/*  qui sotto: ognuno lasci la riga corrispondente*/</dc:title>
</cp:coreProperties>
</file>